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A5D" w:rsidRPr="008B5A5D" w:rsidRDefault="008B5A5D" w:rsidP="008B5A5D">
      <w:pPr>
        <w:rPr>
          <w:b/>
          <w:sz w:val="24"/>
          <w:szCs w:val="24"/>
        </w:rPr>
      </w:pPr>
      <w:r w:rsidRPr="008B5A5D">
        <w:rPr>
          <w:b/>
          <w:sz w:val="24"/>
          <w:szCs w:val="24"/>
        </w:rPr>
        <w:t>Amendment to Grading Policies:</w:t>
      </w:r>
    </w:p>
    <w:p w:rsidR="008B5A5D" w:rsidRPr="008B5A5D" w:rsidRDefault="008B5A5D" w:rsidP="008B5A5D">
      <w:pPr>
        <w:rPr>
          <w:sz w:val="24"/>
          <w:szCs w:val="24"/>
        </w:rPr>
      </w:pPr>
    </w:p>
    <w:p w:rsidR="008B5A5D" w:rsidRPr="008B5A5D" w:rsidRDefault="008B5A5D" w:rsidP="008B5A5D">
      <w:pPr>
        <w:rPr>
          <w:sz w:val="24"/>
          <w:szCs w:val="24"/>
        </w:rPr>
      </w:pPr>
      <w:r w:rsidRPr="008B5A5D">
        <w:rPr>
          <w:sz w:val="24"/>
          <w:szCs w:val="24"/>
        </w:rPr>
        <w:t>Grading Policy:  In grades 3 through 5 at The One Room School Hou</w:t>
      </w:r>
      <w:r w:rsidR="00AC778E">
        <w:rPr>
          <w:sz w:val="24"/>
          <w:szCs w:val="24"/>
        </w:rPr>
        <w:t>se Project, Inc. and in grades 6</w:t>
      </w:r>
      <w:bookmarkStart w:id="0" w:name="_GoBack"/>
      <w:bookmarkEnd w:id="0"/>
      <w:r w:rsidRPr="008B5A5D">
        <w:rPr>
          <w:sz w:val="24"/>
          <w:szCs w:val="24"/>
        </w:rPr>
        <w:t xml:space="preserve"> through 8 at One Room Middle School, it is the policy of the school that students who have not completed all assigned Accelerated Reader assignments, by achieving a score of 70% on the book test, shall receive a grade of F in Language Arts on their report cards.  </w:t>
      </w:r>
    </w:p>
    <w:p w:rsidR="008B5A5D" w:rsidRPr="008B5A5D" w:rsidRDefault="008B5A5D" w:rsidP="008B5A5D">
      <w:pPr>
        <w:rPr>
          <w:sz w:val="24"/>
          <w:szCs w:val="24"/>
        </w:rPr>
      </w:pPr>
      <w:r w:rsidRPr="008B5A5D">
        <w:rPr>
          <w:sz w:val="24"/>
          <w:szCs w:val="24"/>
        </w:rPr>
        <w:t>The principal and the representative of the board of directors shall put into place procedures to account for and report the results of this policy to parents, students, and teachers.  They shall also initiate a procedure for students to make up the reading assignments and recalculate the grade for a period after the grade is assigned.</w:t>
      </w:r>
    </w:p>
    <w:p w:rsidR="008B5A5D" w:rsidRPr="008B5A5D" w:rsidRDefault="008B5A5D" w:rsidP="008B5A5D">
      <w:pPr>
        <w:rPr>
          <w:sz w:val="24"/>
          <w:szCs w:val="24"/>
        </w:rPr>
      </w:pPr>
      <w:r w:rsidRPr="008B5A5D">
        <w:rPr>
          <w:sz w:val="24"/>
          <w:szCs w:val="24"/>
        </w:rPr>
        <w:t>Students who are behind in AR assignments for the year shall be given every opportunity to use school based time to catch up with their assignments including:  non-core class time, playground time, any special school events, field trips, after school reading group, Summer School, and when available, Saturday School.</w:t>
      </w:r>
    </w:p>
    <w:p w:rsidR="005A4633" w:rsidRPr="008B5A5D" w:rsidRDefault="005A4633">
      <w:pPr>
        <w:rPr>
          <w:sz w:val="24"/>
          <w:szCs w:val="24"/>
        </w:rPr>
      </w:pPr>
    </w:p>
    <w:sectPr w:rsidR="005A4633" w:rsidRPr="008B5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5D"/>
    <w:rsid w:val="005A4633"/>
    <w:rsid w:val="008B5A5D"/>
    <w:rsid w:val="00AC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A9D8B-6B8D-4A9B-9DE3-3FC3DA92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Drake</dc:creator>
  <cp:keywords/>
  <dc:description/>
  <cp:lastModifiedBy>Neil Drake</cp:lastModifiedBy>
  <cp:revision>2</cp:revision>
  <dcterms:created xsi:type="dcterms:W3CDTF">2016-03-27T09:26:00Z</dcterms:created>
  <dcterms:modified xsi:type="dcterms:W3CDTF">2016-04-07T15:23:00Z</dcterms:modified>
</cp:coreProperties>
</file>